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CD9" w:rsidRDefault="00406586">
      <w:pPr>
        <w:rPr>
          <w:rFonts w:ascii="Castellar" w:hAnsi="Castellar"/>
          <w:b/>
          <w:bCs/>
          <w:color w:val="000080"/>
          <w:sz w:val="44"/>
        </w:rPr>
      </w:pPr>
      <w:r>
        <w:rPr>
          <w:noProof/>
          <w:sz w:val="20"/>
          <w:lang w:val="en-US"/>
        </w:rPr>
        <w:pict>
          <v:shapetype id="_x0000_t202" coordsize="21600,21600" o:spt="202" path="m,l,21600r21600,l21600,xe">
            <v:stroke joinstyle="miter"/>
            <v:path gradientshapeok="t" o:connecttype="rect"/>
          </v:shapetype>
          <v:shape id="_x0000_s1026" type="#_x0000_t202" style="position:absolute;margin-left:0;margin-top:0;width:146.65pt;height:106.8pt;z-index:1" filled="f" stroked="f">
            <v:textbox>
              <w:txbxContent>
                <w:p w:rsidR="00C118A7" w:rsidRDefault="0040658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99.75pt">
                        <v:imagedata r:id="rId4" o:title="HVS LOGO"/>
                      </v:shape>
                    </w:pict>
                  </w:r>
                </w:p>
              </w:txbxContent>
            </v:textbox>
          </v:shape>
        </w:pict>
      </w:r>
      <w:r w:rsidR="00533CD9">
        <w:t xml:space="preserve">          </w:t>
      </w:r>
      <w:r w:rsidR="00533CD9">
        <w:tab/>
      </w:r>
      <w:r w:rsidR="00533CD9">
        <w:tab/>
      </w:r>
      <w:r w:rsidR="00533CD9">
        <w:tab/>
      </w:r>
      <w:r w:rsidR="00533CD9">
        <w:tab/>
      </w:r>
      <w:r w:rsidR="00533CD9">
        <w:rPr>
          <w:rFonts w:ascii="Castellar" w:hAnsi="Castellar"/>
          <w:b/>
          <w:bCs/>
          <w:color w:val="000080"/>
          <w:sz w:val="44"/>
        </w:rPr>
        <w:t>HUNGARIAN VIZSLA SOCIETY</w:t>
      </w:r>
    </w:p>
    <w:p w:rsidR="00533CD9" w:rsidRDefault="00533CD9">
      <w:pPr>
        <w:rPr>
          <w:rFonts w:ascii="Desdemona" w:hAnsi="Desdemona"/>
        </w:rPr>
      </w:pPr>
    </w:p>
    <w:p w:rsidR="00533CD9" w:rsidRDefault="00533CD9">
      <w:pPr>
        <w:pStyle w:val="Heading2"/>
        <w:rPr>
          <w:rFonts w:ascii="Castellar" w:hAnsi="Castellar"/>
        </w:rPr>
      </w:pPr>
      <w:r>
        <w:rPr>
          <w:rFonts w:ascii="Castellar" w:hAnsi="Castellar"/>
        </w:rPr>
        <w:t>WORKING TEST</w:t>
      </w:r>
    </w:p>
    <w:p w:rsidR="00533CD9" w:rsidRDefault="00533CD9">
      <w:pPr>
        <w:jc w:val="center"/>
        <w:rPr>
          <w:sz w:val="20"/>
        </w:rPr>
      </w:pPr>
      <w:r>
        <w:rPr>
          <w:sz w:val="20"/>
        </w:rPr>
        <w:t>For all breeds which hunt, point &amp; retrieve</w:t>
      </w:r>
    </w:p>
    <w:p w:rsidR="00533CD9" w:rsidRDefault="00533CD9">
      <w:pPr>
        <w:jc w:val="center"/>
        <w:rPr>
          <w:sz w:val="20"/>
        </w:rPr>
      </w:pPr>
      <w:r>
        <w:rPr>
          <w:sz w:val="20"/>
        </w:rPr>
        <w:t>Held under Kennel Club Rules</w:t>
      </w:r>
    </w:p>
    <w:p w:rsidR="00533CD9" w:rsidRDefault="00533CD9">
      <w:pPr>
        <w:jc w:val="center"/>
        <w:rPr>
          <w:sz w:val="20"/>
        </w:rPr>
      </w:pPr>
    </w:p>
    <w:p w:rsidR="00533CD9" w:rsidRDefault="00647D4C">
      <w:pPr>
        <w:jc w:val="center"/>
        <w:rPr>
          <w:b/>
          <w:bCs/>
          <w:sz w:val="20"/>
        </w:rPr>
      </w:pPr>
      <w:r>
        <w:rPr>
          <w:b/>
          <w:bCs/>
          <w:sz w:val="20"/>
        </w:rPr>
        <w:t xml:space="preserve">SUNDAY </w:t>
      </w:r>
      <w:r w:rsidR="00E33E5C">
        <w:rPr>
          <w:b/>
          <w:bCs/>
          <w:sz w:val="20"/>
        </w:rPr>
        <w:t>2</w:t>
      </w:r>
      <w:r>
        <w:rPr>
          <w:b/>
          <w:bCs/>
          <w:sz w:val="20"/>
        </w:rPr>
        <w:t>7</w:t>
      </w:r>
      <w:r w:rsidR="00E33E5C" w:rsidRPr="00E33E5C">
        <w:rPr>
          <w:b/>
          <w:bCs/>
          <w:sz w:val="20"/>
          <w:vertAlign w:val="superscript"/>
        </w:rPr>
        <w:t>th</w:t>
      </w:r>
      <w:r w:rsidR="00E33E5C">
        <w:rPr>
          <w:b/>
          <w:bCs/>
          <w:sz w:val="20"/>
        </w:rPr>
        <w:t xml:space="preserve"> May 201</w:t>
      </w:r>
      <w:r>
        <w:rPr>
          <w:b/>
          <w:bCs/>
          <w:sz w:val="20"/>
        </w:rPr>
        <w:t>8</w:t>
      </w:r>
    </w:p>
    <w:p w:rsidR="001F15CC" w:rsidRPr="001F15CC" w:rsidRDefault="001F15CC" w:rsidP="001F15CC">
      <w:pPr>
        <w:widowControl w:val="0"/>
        <w:autoSpaceDE w:val="0"/>
        <w:autoSpaceDN w:val="0"/>
        <w:adjustRightInd w:val="0"/>
        <w:ind w:left="-761" w:right="-591"/>
        <w:jc w:val="center"/>
        <w:rPr>
          <w:b/>
          <w:sz w:val="22"/>
          <w:szCs w:val="22"/>
          <w:lang w:eastAsia="en-GB"/>
        </w:rPr>
      </w:pPr>
      <w:r w:rsidRPr="001F15CC">
        <w:rPr>
          <w:b/>
          <w:sz w:val="22"/>
          <w:szCs w:val="22"/>
          <w:lang w:eastAsia="en-GB"/>
        </w:rPr>
        <w:t xml:space="preserve">Grange Farm, Over </w:t>
      </w:r>
      <w:proofErr w:type="spellStart"/>
      <w:r w:rsidRPr="001F15CC">
        <w:rPr>
          <w:b/>
          <w:sz w:val="22"/>
          <w:szCs w:val="22"/>
          <w:lang w:eastAsia="en-GB"/>
        </w:rPr>
        <w:t>Worton</w:t>
      </w:r>
      <w:proofErr w:type="spellEnd"/>
      <w:r w:rsidRPr="001F15CC">
        <w:rPr>
          <w:b/>
          <w:sz w:val="22"/>
          <w:szCs w:val="22"/>
          <w:lang w:eastAsia="en-GB"/>
        </w:rPr>
        <w:t>, Oxfordshire.</w:t>
      </w:r>
    </w:p>
    <w:p w:rsidR="00533CD9" w:rsidRDefault="001F15CC" w:rsidP="001F15CC">
      <w:pPr>
        <w:jc w:val="center"/>
        <w:rPr>
          <w:sz w:val="22"/>
          <w:szCs w:val="22"/>
          <w:lang w:eastAsia="en-GB"/>
        </w:rPr>
      </w:pPr>
      <w:r w:rsidRPr="001F15CC">
        <w:rPr>
          <w:sz w:val="22"/>
          <w:szCs w:val="22"/>
          <w:lang w:eastAsia="en-GB"/>
        </w:rPr>
        <w:t>By Kind Permission of Mr Richard &amp; Jenny Schuster</w:t>
      </w:r>
    </w:p>
    <w:p w:rsidR="00E33E5C" w:rsidRPr="001F15CC" w:rsidRDefault="00E33E5C" w:rsidP="001F15CC">
      <w:pPr>
        <w:jc w:val="center"/>
        <w:rPr>
          <w:sz w:val="22"/>
          <w:szCs w:val="22"/>
        </w:rPr>
      </w:pPr>
    </w:p>
    <w:p w:rsidR="00533CD9" w:rsidRDefault="00533CD9">
      <w:pPr>
        <w:rPr>
          <w:sz w:val="20"/>
        </w:rPr>
      </w:pPr>
      <w:r>
        <w:rPr>
          <w:sz w:val="20"/>
        </w:rPr>
        <w:t>Start:</w:t>
      </w:r>
      <w:r>
        <w:rPr>
          <w:sz w:val="20"/>
        </w:rPr>
        <w:tab/>
        <w:t>9am for a 9.30 prompt start.  We hope to finish all tests by approximately 4 pm.</w:t>
      </w:r>
    </w:p>
    <w:p w:rsidR="00533CD9" w:rsidRPr="009A4A8F" w:rsidRDefault="00533CD9">
      <w:pPr>
        <w:spacing w:before="120"/>
        <w:rPr>
          <w:b/>
          <w:i/>
          <w:sz w:val="20"/>
          <w:u w:val="single"/>
        </w:rPr>
      </w:pPr>
      <w:r>
        <w:rPr>
          <w:sz w:val="20"/>
        </w:rPr>
        <w:t>Stakes:</w:t>
      </w:r>
      <w:r>
        <w:rPr>
          <w:sz w:val="20"/>
        </w:rPr>
        <w:tab/>
      </w:r>
      <w:r>
        <w:rPr>
          <w:sz w:val="20"/>
        </w:rPr>
        <w:tab/>
      </w:r>
      <w:r>
        <w:rPr>
          <w:b/>
          <w:bCs/>
          <w:sz w:val="20"/>
        </w:rPr>
        <w:t>PUPPY</w:t>
      </w:r>
      <w:r>
        <w:rPr>
          <w:sz w:val="20"/>
        </w:rPr>
        <w:tab/>
      </w:r>
      <w:r>
        <w:rPr>
          <w:sz w:val="20"/>
        </w:rPr>
        <w:tab/>
        <w:t>(</w:t>
      </w:r>
      <w:proofErr w:type="spellStart"/>
      <w:r>
        <w:rPr>
          <w:sz w:val="20"/>
        </w:rPr>
        <w:t>Saddleglade</w:t>
      </w:r>
      <w:proofErr w:type="spellEnd"/>
      <w:r>
        <w:rPr>
          <w:sz w:val="20"/>
        </w:rPr>
        <w:t xml:space="preserve"> Trophy)</w:t>
      </w:r>
      <w:r>
        <w:rPr>
          <w:sz w:val="20"/>
        </w:rPr>
        <w:tab/>
      </w:r>
      <w:r>
        <w:rPr>
          <w:sz w:val="20"/>
        </w:rPr>
        <w:tab/>
      </w:r>
      <w:r w:rsidR="00846DBE">
        <w:rPr>
          <w:sz w:val="20"/>
        </w:rPr>
        <w:tab/>
      </w:r>
      <w:r>
        <w:rPr>
          <w:sz w:val="20"/>
        </w:rPr>
        <w:t>Judge</w:t>
      </w:r>
      <w:proofErr w:type="gramStart"/>
      <w:r>
        <w:rPr>
          <w:sz w:val="20"/>
        </w:rPr>
        <w:t>:-</w:t>
      </w:r>
      <w:proofErr w:type="gramEnd"/>
      <w:r>
        <w:rPr>
          <w:sz w:val="20"/>
        </w:rPr>
        <w:tab/>
      </w:r>
      <w:r w:rsidR="00341271">
        <w:rPr>
          <w:b/>
          <w:i/>
          <w:sz w:val="20"/>
        </w:rPr>
        <w:t>Sara Barnard</w:t>
      </w:r>
    </w:p>
    <w:p w:rsidR="00533CD9" w:rsidRDefault="00533CD9">
      <w:pPr>
        <w:spacing w:before="120"/>
        <w:rPr>
          <w:sz w:val="20"/>
        </w:rPr>
      </w:pPr>
      <w:r>
        <w:rPr>
          <w:sz w:val="20"/>
        </w:rPr>
        <w:tab/>
      </w:r>
      <w:r>
        <w:rPr>
          <w:sz w:val="20"/>
        </w:rPr>
        <w:tab/>
      </w:r>
      <w:r>
        <w:rPr>
          <w:sz w:val="20"/>
        </w:rPr>
        <w:tab/>
      </w:r>
      <w:r>
        <w:rPr>
          <w:sz w:val="20"/>
        </w:rPr>
        <w:tab/>
        <w:t xml:space="preserve">Confined to dogs </w:t>
      </w:r>
      <w:r w:rsidR="00846DBE">
        <w:rPr>
          <w:sz w:val="20"/>
        </w:rPr>
        <w:t>under the</w:t>
      </w:r>
      <w:r>
        <w:rPr>
          <w:sz w:val="20"/>
        </w:rPr>
        <w:t xml:space="preserve"> age </w:t>
      </w:r>
      <w:r w:rsidR="00846DBE">
        <w:rPr>
          <w:sz w:val="20"/>
        </w:rPr>
        <w:t>of 18</w:t>
      </w:r>
      <w:r>
        <w:rPr>
          <w:sz w:val="20"/>
        </w:rPr>
        <w:t xml:space="preserve"> months on the day of the test</w:t>
      </w:r>
    </w:p>
    <w:p w:rsidR="00533CD9" w:rsidRDefault="00533CD9" w:rsidP="00736ABC">
      <w:pPr>
        <w:spacing w:before="120"/>
        <w:ind w:left="2880" w:hanging="1440"/>
        <w:rPr>
          <w:sz w:val="20"/>
        </w:rPr>
      </w:pPr>
      <w:r>
        <w:rPr>
          <w:b/>
          <w:bCs/>
          <w:sz w:val="20"/>
        </w:rPr>
        <w:t>NOVIC</w:t>
      </w:r>
      <w:r w:rsidR="00736ABC">
        <w:rPr>
          <w:b/>
          <w:bCs/>
          <w:sz w:val="20"/>
        </w:rPr>
        <w:t>E</w:t>
      </w:r>
      <w:r w:rsidR="00736ABC">
        <w:rPr>
          <w:b/>
          <w:bCs/>
          <w:sz w:val="20"/>
        </w:rPr>
        <w:tab/>
      </w:r>
      <w:r>
        <w:rPr>
          <w:sz w:val="20"/>
        </w:rPr>
        <w:t>(</w:t>
      </w:r>
      <w:proofErr w:type="spellStart"/>
      <w:r>
        <w:rPr>
          <w:sz w:val="20"/>
        </w:rPr>
        <w:t>Abbeystag</w:t>
      </w:r>
      <w:proofErr w:type="spellEnd"/>
      <w:r>
        <w:rPr>
          <w:sz w:val="20"/>
        </w:rPr>
        <w:t xml:space="preserve"> Bruna Trophy)</w:t>
      </w:r>
      <w:r w:rsidR="00736ABC">
        <w:rPr>
          <w:sz w:val="20"/>
        </w:rPr>
        <w:tab/>
      </w:r>
      <w:r>
        <w:rPr>
          <w:sz w:val="20"/>
        </w:rPr>
        <w:t>Judge:-</w:t>
      </w:r>
      <w:r w:rsidR="00341271">
        <w:rPr>
          <w:b/>
          <w:i/>
          <w:sz w:val="20"/>
        </w:rPr>
        <w:t xml:space="preserve">Lloyd Birch, Peter </w:t>
      </w:r>
      <w:proofErr w:type="spellStart"/>
      <w:r w:rsidR="00341271">
        <w:rPr>
          <w:b/>
          <w:i/>
          <w:sz w:val="20"/>
        </w:rPr>
        <w:t>Szalai</w:t>
      </w:r>
      <w:proofErr w:type="spellEnd"/>
      <w:r w:rsidR="00341271">
        <w:rPr>
          <w:b/>
          <w:i/>
          <w:sz w:val="20"/>
        </w:rPr>
        <w:t xml:space="preserve">, Bradley </w:t>
      </w:r>
      <w:proofErr w:type="spellStart"/>
      <w:r w:rsidR="00341271">
        <w:rPr>
          <w:b/>
          <w:i/>
          <w:sz w:val="20"/>
        </w:rPr>
        <w:t>Dymond</w:t>
      </w:r>
      <w:proofErr w:type="spellEnd"/>
    </w:p>
    <w:p w:rsidR="00533CD9" w:rsidRDefault="00533CD9">
      <w:pPr>
        <w:spacing w:before="120"/>
        <w:ind w:left="2880"/>
        <w:rPr>
          <w:sz w:val="20"/>
        </w:rPr>
      </w:pPr>
      <w:r>
        <w:rPr>
          <w:sz w:val="20"/>
        </w:rPr>
        <w:t xml:space="preserve">Confined to dogs which have not gained an award or Certificate of Merit at a field trial, or a First, Second or </w:t>
      </w:r>
      <w:proofErr w:type="gramStart"/>
      <w:r>
        <w:rPr>
          <w:sz w:val="20"/>
        </w:rPr>
        <w:t>Third</w:t>
      </w:r>
      <w:proofErr w:type="gramEnd"/>
      <w:r>
        <w:rPr>
          <w:sz w:val="20"/>
        </w:rPr>
        <w:t xml:space="preserve"> in an open Gundog Working Test or a First in a Novice Gundog Working Test held in accordance with Kennel Club Regulations.</w:t>
      </w:r>
    </w:p>
    <w:p w:rsidR="00533CD9" w:rsidRPr="00C118A7" w:rsidRDefault="00533CD9">
      <w:pPr>
        <w:spacing w:before="120"/>
        <w:rPr>
          <w:b/>
          <w:i/>
          <w:sz w:val="20"/>
          <w:u w:val="single"/>
        </w:rPr>
      </w:pPr>
      <w:r>
        <w:rPr>
          <w:sz w:val="20"/>
        </w:rPr>
        <w:tab/>
      </w:r>
      <w:r>
        <w:rPr>
          <w:sz w:val="20"/>
        </w:rPr>
        <w:tab/>
      </w:r>
      <w:r>
        <w:rPr>
          <w:b/>
          <w:bCs/>
          <w:sz w:val="20"/>
        </w:rPr>
        <w:t>OPEN</w:t>
      </w:r>
      <w:r w:rsidR="00635C61">
        <w:rPr>
          <w:sz w:val="20"/>
        </w:rPr>
        <w:tab/>
      </w:r>
      <w:r w:rsidR="00635C61">
        <w:rPr>
          <w:sz w:val="20"/>
        </w:rPr>
        <w:tab/>
        <w:t>(</w:t>
      </w:r>
      <w:proofErr w:type="spellStart"/>
      <w:r w:rsidR="00635C61">
        <w:rPr>
          <w:sz w:val="20"/>
        </w:rPr>
        <w:t>Istvan</w:t>
      </w:r>
      <w:proofErr w:type="spellEnd"/>
      <w:r w:rsidR="00635C61">
        <w:rPr>
          <w:sz w:val="20"/>
        </w:rPr>
        <w:t xml:space="preserve"> </w:t>
      </w:r>
      <w:proofErr w:type="spellStart"/>
      <w:r w:rsidR="00635C61">
        <w:rPr>
          <w:sz w:val="20"/>
        </w:rPr>
        <w:t>Tizen</w:t>
      </w:r>
      <w:proofErr w:type="spellEnd"/>
      <w:r w:rsidR="00635C61">
        <w:rPr>
          <w:sz w:val="20"/>
        </w:rPr>
        <w:t xml:space="preserve"> </w:t>
      </w:r>
      <w:proofErr w:type="spellStart"/>
      <w:r w:rsidR="00635C61">
        <w:rPr>
          <w:sz w:val="20"/>
        </w:rPr>
        <w:t>Kilenc</w:t>
      </w:r>
      <w:proofErr w:type="spellEnd"/>
      <w:r w:rsidR="00635C61">
        <w:rPr>
          <w:sz w:val="20"/>
        </w:rPr>
        <w:t xml:space="preserve"> Memorial Trophy</w:t>
      </w:r>
      <w:r>
        <w:rPr>
          <w:sz w:val="20"/>
        </w:rPr>
        <w:t>)</w:t>
      </w:r>
      <w:r>
        <w:rPr>
          <w:sz w:val="20"/>
        </w:rPr>
        <w:tab/>
        <w:t>Judge</w:t>
      </w:r>
      <w:proofErr w:type="gramStart"/>
      <w:r>
        <w:rPr>
          <w:sz w:val="20"/>
        </w:rPr>
        <w:t>:-</w:t>
      </w:r>
      <w:proofErr w:type="gramEnd"/>
      <w:r>
        <w:rPr>
          <w:sz w:val="20"/>
        </w:rPr>
        <w:tab/>
      </w:r>
      <w:r w:rsidR="00647D4C">
        <w:rPr>
          <w:b/>
          <w:i/>
          <w:sz w:val="20"/>
        </w:rPr>
        <w:t xml:space="preserve">Mr Ray Davis </w:t>
      </w:r>
    </w:p>
    <w:p w:rsidR="00533CD9" w:rsidRDefault="00533CD9">
      <w:pPr>
        <w:pStyle w:val="BodyTextIndent3"/>
        <w:spacing w:before="120"/>
      </w:pPr>
      <w:r>
        <w:t xml:space="preserve">Open to dogs of Open standard, able to hunt and retrieve fur or feather over land and over </w:t>
      </w:r>
      <w:r w:rsidR="0036321A">
        <w:t>w</w:t>
      </w:r>
      <w:r>
        <w:t>ater.</w:t>
      </w:r>
    </w:p>
    <w:p w:rsidR="006E26E7" w:rsidRDefault="006E26E7" w:rsidP="006E26E7">
      <w:pPr>
        <w:pStyle w:val="BodyTextIndent3"/>
        <w:spacing w:before="120"/>
        <w:ind w:left="0"/>
        <w:rPr>
          <w:b/>
          <w:i/>
          <w:u w:val="single"/>
        </w:rPr>
      </w:pPr>
      <w:r>
        <w:tab/>
      </w:r>
      <w:r>
        <w:tab/>
      </w:r>
      <w:r w:rsidRPr="006E26E7">
        <w:rPr>
          <w:b/>
        </w:rPr>
        <w:t>W</w:t>
      </w:r>
      <w:r>
        <w:rPr>
          <w:b/>
        </w:rPr>
        <w:t>ATER</w:t>
      </w:r>
      <w:r w:rsidR="00462754">
        <w:rPr>
          <w:b/>
        </w:rPr>
        <w:t xml:space="preserve">           </w:t>
      </w:r>
      <w:r w:rsidR="00EB66A8">
        <w:rPr>
          <w:b/>
        </w:rPr>
        <w:t xml:space="preserve">   </w:t>
      </w:r>
      <w:r w:rsidR="00462754" w:rsidRPr="00462754">
        <w:t xml:space="preserve">To judge all classes </w:t>
      </w:r>
      <w:r w:rsidR="00EB66A8" w:rsidRPr="00462754">
        <w:t xml:space="preserve">           </w:t>
      </w:r>
      <w:r w:rsidR="00462754" w:rsidRPr="00462754">
        <w:t xml:space="preserve">  </w:t>
      </w:r>
      <w:r w:rsidR="00EB66A8" w:rsidRPr="00462754">
        <w:t xml:space="preserve">        </w:t>
      </w:r>
      <w:r w:rsidR="00846DBE">
        <w:tab/>
      </w:r>
      <w:r w:rsidR="00846DBE">
        <w:tab/>
      </w:r>
      <w:r w:rsidR="00EB66A8" w:rsidRPr="00462754">
        <w:t>Judge</w:t>
      </w:r>
      <w:proofErr w:type="gramStart"/>
      <w:r w:rsidR="00EB66A8" w:rsidRPr="00462754">
        <w:t>:-</w:t>
      </w:r>
      <w:proofErr w:type="gramEnd"/>
      <w:r w:rsidR="00EB66A8">
        <w:rPr>
          <w:b/>
        </w:rPr>
        <w:tab/>
      </w:r>
      <w:r w:rsidR="00341271">
        <w:rPr>
          <w:b/>
          <w:i/>
        </w:rPr>
        <w:t>Sue Harris</w:t>
      </w:r>
    </w:p>
    <w:p w:rsidR="00E33E5C" w:rsidRDefault="008C7BF1" w:rsidP="008C7BF1">
      <w:pPr>
        <w:pStyle w:val="BodyTextIndent3"/>
        <w:spacing w:before="120"/>
        <w:ind w:left="2160" w:firstLine="720"/>
        <w:rPr>
          <w:b/>
          <w:i/>
          <w:u w:val="single"/>
          <w:lang w:eastAsia="en-GB"/>
        </w:rPr>
      </w:pPr>
      <w:r w:rsidRPr="008C7BF1">
        <w:rPr>
          <w:b/>
          <w:i/>
          <w:u w:val="single"/>
          <w:lang w:eastAsia="en-GB"/>
        </w:rPr>
        <w:t>Additional judges may be brought in should the entry necessitate</w:t>
      </w:r>
    </w:p>
    <w:p w:rsidR="008C7BF1" w:rsidRPr="008C7BF1" w:rsidRDefault="008C7BF1" w:rsidP="008C7BF1">
      <w:pPr>
        <w:pStyle w:val="BodyTextIndent3"/>
        <w:spacing w:before="120"/>
        <w:ind w:left="2160" w:firstLine="720"/>
        <w:rPr>
          <w:b/>
          <w:i/>
          <w:u w:val="single"/>
        </w:rPr>
      </w:pPr>
    </w:p>
    <w:p w:rsidR="004B4DA7" w:rsidRPr="004B4DA7" w:rsidRDefault="004B4DA7" w:rsidP="004B4DA7">
      <w:pPr>
        <w:pStyle w:val="BodyTextIndent3"/>
        <w:spacing w:before="120"/>
        <w:ind w:hanging="2160"/>
        <w:rPr>
          <w:b/>
          <w:i/>
        </w:rPr>
      </w:pPr>
      <w:r>
        <w:rPr>
          <w:b/>
        </w:rPr>
        <w:t>New Trophy this year:</w:t>
      </w:r>
      <w:r>
        <w:rPr>
          <w:b/>
        </w:rPr>
        <w:tab/>
      </w:r>
      <w:r w:rsidRPr="004B4DA7">
        <w:rPr>
          <w:b/>
          <w:i/>
          <w:color w:val="333333"/>
          <w:lang w:val="en"/>
        </w:rPr>
        <w:t xml:space="preserve">'Vizellven Young Achiever Award'. Awarded to the highest scoring puppy </w:t>
      </w:r>
      <w:r w:rsidR="00E06109" w:rsidRPr="004B4DA7">
        <w:rPr>
          <w:b/>
          <w:i/>
          <w:color w:val="333333"/>
          <w:lang w:val="en"/>
        </w:rPr>
        <w:t>less than</w:t>
      </w:r>
      <w:r w:rsidRPr="004B4DA7">
        <w:rPr>
          <w:b/>
          <w:i/>
          <w:color w:val="333333"/>
          <w:lang w:val="en"/>
        </w:rPr>
        <w:t xml:space="preserve"> 12 months of age on the day of the test.</w:t>
      </w:r>
    </w:p>
    <w:p w:rsidR="00FF7E51" w:rsidRPr="00FF7E51" w:rsidRDefault="00FF7E51" w:rsidP="00710A8F">
      <w:pPr>
        <w:pStyle w:val="BodyTextIndent3"/>
        <w:spacing w:before="120"/>
        <w:ind w:left="0"/>
        <w:jc w:val="center"/>
        <w:rPr>
          <w:b/>
        </w:rPr>
      </w:pPr>
      <w:r>
        <w:rPr>
          <w:b/>
          <w:i/>
        </w:rPr>
        <w:t xml:space="preserve">CONFORMATION </w:t>
      </w:r>
      <w:r w:rsidR="00710A8F">
        <w:rPr>
          <w:b/>
          <w:i/>
        </w:rPr>
        <w:t>MAY</w:t>
      </w:r>
      <w:r>
        <w:rPr>
          <w:b/>
          <w:i/>
        </w:rPr>
        <w:t xml:space="preserve"> BE HELD</w:t>
      </w:r>
    </w:p>
    <w:p w:rsidR="00533CD9" w:rsidRDefault="00533CD9">
      <w:pPr>
        <w:spacing w:before="240"/>
        <w:jc w:val="center"/>
        <w:rPr>
          <w:rFonts w:ascii="Castellar" w:hAnsi="Castellar"/>
          <w:sz w:val="28"/>
        </w:rPr>
      </w:pPr>
      <w:r>
        <w:rPr>
          <w:rFonts w:ascii="Castellar" w:hAnsi="Castellar"/>
          <w:sz w:val="28"/>
        </w:rPr>
        <w:t>OUR WORKING TEST IS KINDLY SPONSORED BY</w:t>
      </w:r>
    </w:p>
    <w:p w:rsidR="00533CD9" w:rsidRDefault="00533CD9">
      <w:pPr>
        <w:pStyle w:val="Heading1"/>
        <w:rPr>
          <w:shadow w:val="0"/>
          <w:color w:val="FF0000"/>
          <w:sz w:val="36"/>
        </w:rPr>
      </w:pPr>
      <w:r>
        <w:rPr>
          <w:shadow w:val="0"/>
          <w:color w:val="FF0000"/>
          <w:sz w:val="36"/>
        </w:rPr>
        <w:t>SKINNERS DOG FOODS</w:t>
      </w:r>
    </w:p>
    <w:p w:rsidR="00533CD9" w:rsidRPr="00462754" w:rsidRDefault="00533CD9" w:rsidP="00462754">
      <w:pPr>
        <w:spacing w:before="240"/>
        <w:ind w:left="1440" w:hanging="1440"/>
        <w:rPr>
          <w:sz w:val="18"/>
          <w:szCs w:val="18"/>
        </w:rPr>
      </w:pPr>
      <w:r w:rsidRPr="00462754">
        <w:rPr>
          <w:b/>
          <w:bCs/>
          <w:sz w:val="18"/>
          <w:szCs w:val="18"/>
        </w:rPr>
        <w:t>Entry Fees</w:t>
      </w:r>
      <w:proofErr w:type="gramStart"/>
      <w:r w:rsidRPr="00462754">
        <w:rPr>
          <w:b/>
          <w:bCs/>
          <w:sz w:val="18"/>
          <w:szCs w:val="18"/>
        </w:rPr>
        <w:t>:-</w:t>
      </w:r>
      <w:proofErr w:type="gramEnd"/>
      <w:r w:rsidRPr="00462754">
        <w:rPr>
          <w:sz w:val="18"/>
          <w:szCs w:val="18"/>
        </w:rPr>
        <w:tab/>
        <w:t>£</w:t>
      </w:r>
      <w:r w:rsidR="00710A8F">
        <w:rPr>
          <w:sz w:val="18"/>
          <w:szCs w:val="18"/>
        </w:rPr>
        <w:t>1</w:t>
      </w:r>
      <w:r w:rsidR="00406586">
        <w:rPr>
          <w:sz w:val="18"/>
          <w:szCs w:val="18"/>
        </w:rPr>
        <w:t>2</w:t>
      </w:r>
      <w:r w:rsidRPr="00462754">
        <w:rPr>
          <w:sz w:val="18"/>
          <w:szCs w:val="18"/>
        </w:rPr>
        <w:t xml:space="preserve">.00 per dog to Hungarian </w:t>
      </w:r>
      <w:proofErr w:type="spellStart"/>
      <w:r w:rsidRPr="00462754">
        <w:rPr>
          <w:sz w:val="18"/>
          <w:szCs w:val="18"/>
        </w:rPr>
        <w:t>Vizsla</w:t>
      </w:r>
      <w:proofErr w:type="spellEnd"/>
      <w:r w:rsidRPr="00462754">
        <w:rPr>
          <w:sz w:val="18"/>
          <w:szCs w:val="18"/>
        </w:rPr>
        <w:t xml:space="preserve"> Society Members. Non Members £</w:t>
      </w:r>
      <w:r w:rsidR="00846DBE">
        <w:rPr>
          <w:sz w:val="18"/>
          <w:szCs w:val="18"/>
        </w:rPr>
        <w:t>1</w:t>
      </w:r>
      <w:r w:rsidR="00406586">
        <w:rPr>
          <w:sz w:val="18"/>
          <w:szCs w:val="18"/>
        </w:rPr>
        <w:t>5</w:t>
      </w:r>
      <w:bookmarkStart w:id="0" w:name="_GoBack"/>
      <w:bookmarkEnd w:id="0"/>
      <w:r w:rsidR="00A351E3">
        <w:rPr>
          <w:sz w:val="18"/>
          <w:szCs w:val="18"/>
        </w:rPr>
        <w:t xml:space="preserve">.00. </w:t>
      </w:r>
      <w:r w:rsidRPr="00462754">
        <w:rPr>
          <w:sz w:val="18"/>
          <w:szCs w:val="18"/>
        </w:rPr>
        <w:t xml:space="preserve">  Please make cheques payable to the Hungarian Vizsla Society.  The Drawer will meet the costs and charges of returned cheques.</w:t>
      </w:r>
    </w:p>
    <w:p w:rsidR="00533CD9" w:rsidRDefault="00647D4C" w:rsidP="004B4DA7">
      <w:pPr>
        <w:spacing w:before="240" w:after="240"/>
        <w:rPr>
          <w:b/>
          <w:bCs/>
          <w:sz w:val="16"/>
          <w:szCs w:val="16"/>
        </w:rPr>
      </w:pPr>
      <w:r>
        <w:rPr>
          <w:b/>
          <w:bCs/>
          <w:sz w:val="18"/>
          <w:szCs w:val="18"/>
        </w:rPr>
        <w:t>Entries Close</w:t>
      </w:r>
      <w:proofErr w:type="gramStart"/>
      <w:r>
        <w:rPr>
          <w:b/>
          <w:bCs/>
          <w:sz w:val="18"/>
          <w:szCs w:val="18"/>
        </w:rPr>
        <w:t>:-</w:t>
      </w:r>
      <w:proofErr w:type="gramEnd"/>
      <w:r>
        <w:rPr>
          <w:b/>
          <w:bCs/>
          <w:sz w:val="18"/>
          <w:szCs w:val="18"/>
        </w:rPr>
        <w:t xml:space="preserve">       </w:t>
      </w:r>
      <w:r w:rsidR="00A351E3">
        <w:rPr>
          <w:b/>
          <w:bCs/>
          <w:sz w:val="18"/>
          <w:szCs w:val="18"/>
        </w:rPr>
        <w:t xml:space="preserve"> </w:t>
      </w:r>
      <w:r w:rsidR="00710A8F">
        <w:rPr>
          <w:b/>
          <w:bCs/>
          <w:sz w:val="18"/>
          <w:szCs w:val="18"/>
        </w:rPr>
        <w:t>2</w:t>
      </w:r>
      <w:r>
        <w:rPr>
          <w:b/>
          <w:bCs/>
          <w:sz w:val="18"/>
          <w:szCs w:val="18"/>
        </w:rPr>
        <w:t>0th</w:t>
      </w:r>
      <w:r w:rsidR="001F15CC">
        <w:rPr>
          <w:b/>
          <w:bCs/>
          <w:sz w:val="18"/>
          <w:szCs w:val="18"/>
        </w:rPr>
        <w:t xml:space="preserve"> May 201</w:t>
      </w:r>
      <w:r>
        <w:rPr>
          <w:b/>
          <w:bCs/>
          <w:sz w:val="18"/>
          <w:szCs w:val="18"/>
        </w:rPr>
        <w:t>8</w:t>
      </w:r>
      <w:r w:rsidR="00533CD9" w:rsidRPr="00462754">
        <w:rPr>
          <w:b/>
          <w:bCs/>
          <w:sz w:val="18"/>
          <w:szCs w:val="18"/>
        </w:rPr>
        <w:t>.</w:t>
      </w:r>
      <w:r w:rsidR="00A351E3">
        <w:rPr>
          <w:b/>
          <w:bCs/>
          <w:sz w:val="18"/>
          <w:szCs w:val="18"/>
        </w:rPr>
        <w:t xml:space="preserve">  Please get your entries in on time as no late entries will be accepted.</w:t>
      </w:r>
    </w:p>
    <w:p w:rsidR="001F15CC" w:rsidRPr="001F15CC" w:rsidRDefault="001F15CC" w:rsidP="001F15CC">
      <w:pPr>
        <w:tabs>
          <w:tab w:val="left" w:pos="-1305"/>
          <w:tab w:val="left" w:pos="-818"/>
          <w:tab w:val="left" w:pos="-98"/>
          <w:tab w:val="left" w:pos="622"/>
          <w:tab w:val="left" w:pos="996"/>
          <w:tab w:val="left" w:pos="1342"/>
          <w:tab w:val="left" w:pos="2062"/>
          <w:tab w:val="left" w:pos="2782"/>
          <w:tab w:val="left" w:pos="3502"/>
          <w:tab w:val="left" w:pos="4222"/>
          <w:tab w:val="left" w:pos="4942"/>
          <w:tab w:val="left" w:pos="5662"/>
          <w:tab w:val="left" w:pos="6382"/>
          <w:tab w:val="left" w:pos="7102"/>
          <w:tab w:val="left" w:pos="7822"/>
          <w:tab w:val="left" w:pos="8542"/>
          <w:tab w:val="left" w:pos="9262"/>
        </w:tabs>
        <w:ind w:left="-818" w:right="-591"/>
        <w:rPr>
          <w:b/>
          <w:bCs/>
          <w:sz w:val="18"/>
          <w:szCs w:val="18"/>
          <w:lang w:eastAsia="en-GB"/>
        </w:rPr>
      </w:pPr>
      <w:r>
        <w:rPr>
          <w:b/>
          <w:bCs/>
          <w:sz w:val="18"/>
          <w:szCs w:val="18"/>
        </w:rPr>
        <w:tab/>
      </w:r>
      <w:r w:rsidR="00E93867">
        <w:rPr>
          <w:b/>
          <w:bCs/>
          <w:sz w:val="18"/>
          <w:szCs w:val="18"/>
        </w:rPr>
        <w:t xml:space="preserve">  </w:t>
      </w:r>
      <w:r w:rsidR="00533CD9" w:rsidRPr="00462754">
        <w:rPr>
          <w:b/>
          <w:bCs/>
          <w:sz w:val="18"/>
          <w:szCs w:val="18"/>
        </w:rPr>
        <w:t>DIRECTIONS:</w:t>
      </w:r>
      <w:r w:rsidR="00533CD9" w:rsidRPr="00462754">
        <w:rPr>
          <w:sz w:val="18"/>
          <w:szCs w:val="18"/>
        </w:rPr>
        <w:tab/>
      </w:r>
      <w:r>
        <w:rPr>
          <w:sz w:val="18"/>
          <w:szCs w:val="18"/>
        </w:rPr>
        <w:t xml:space="preserve">  </w:t>
      </w:r>
      <w:r w:rsidRPr="001F15CC">
        <w:rPr>
          <w:b/>
          <w:bCs/>
          <w:sz w:val="18"/>
          <w:szCs w:val="18"/>
          <w:lang w:eastAsia="en-GB"/>
        </w:rPr>
        <w:t xml:space="preserve">Nearest Sat </w:t>
      </w:r>
      <w:proofErr w:type="spellStart"/>
      <w:r w:rsidRPr="001F15CC">
        <w:rPr>
          <w:b/>
          <w:bCs/>
          <w:sz w:val="18"/>
          <w:szCs w:val="18"/>
          <w:lang w:eastAsia="en-GB"/>
        </w:rPr>
        <w:t>Nav</w:t>
      </w:r>
      <w:proofErr w:type="spellEnd"/>
      <w:r w:rsidRPr="001F15CC">
        <w:rPr>
          <w:b/>
          <w:bCs/>
          <w:sz w:val="18"/>
          <w:szCs w:val="18"/>
          <w:lang w:eastAsia="en-GB"/>
        </w:rPr>
        <w:t xml:space="preserve"> is OX7 7ES</w:t>
      </w:r>
    </w:p>
    <w:p w:rsidR="00736ABC" w:rsidRDefault="001F15CC" w:rsidP="001F15CC">
      <w:pPr>
        <w:widowControl w:val="0"/>
        <w:tabs>
          <w:tab w:val="left" w:pos="-1305"/>
          <w:tab w:val="left" w:pos="-818"/>
          <w:tab w:val="left" w:pos="-98"/>
          <w:tab w:val="left" w:pos="622"/>
          <w:tab w:val="left" w:pos="996"/>
          <w:tab w:val="left" w:pos="1342"/>
          <w:tab w:val="left" w:pos="2062"/>
          <w:tab w:val="left" w:pos="2782"/>
          <w:tab w:val="left" w:pos="3502"/>
          <w:tab w:val="left" w:pos="4222"/>
          <w:tab w:val="left" w:pos="4942"/>
          <w:tab w:val="left" w:pos="5662"/>
          <w:tab w:val="left" w:pos="6382"/>
          <w:tab w:val="left" w:pos="7102"/>
          <w:tab w:val="left" w:pos="7822"/>
          <w:tab w:val="left" w:pos="8542"/>
          <w:tab w:val="left" w:pos="9262"/>
        </w:tabs>
        <w:autoSpaceDE w:val="0"/>
        <w:autoSpaceDN w:val="0"/>
        <w:adjustRightInd w:val="0"/>
        <w:ind w:right="-591"/>
        <w:rPr>
          <w:b/>
          <w:bCs/>
          <w:sz w:val="18"/>
          <w:szCs w:val="18"/>
          <w:lang w:eastAsia="en-GB"/>
        </w:rPr>
      </w:pPr>
      <w:r>
        <w:rPr>
          <w:b/>
          <w:bCs/>
          <w:sz w:val="18"/>
          <w:szCs w:val="18"/>
          <w:lang w:eastAsia="en-GB"/>
        </w:rPr>
        <w:tab/>
      </w:r>
      <w:r w:rsidRPr="001F15CC">
        <w:rPr>
          <w:b/>
          <w:bCs/>
          <w:sz w:val="18"/>
          <w:szCs w:val="18"/>
          <w:lang w:eastAsia="en-GB"/>
        </w:rPr>
        <w:t xml:space="preserve"> </w:t>
      </w:r>
      <w:r>
        <w:rPr>
          <w:b/>
          <w:bCs/>
          <w:sz w:val="18"/>
          <w:szCs w:val="18"/>
          <w:lang w:eastAsia="en-GB"/>
        </w:rPr>
        <w:tab/>
      </w:r>
      <w:r>
        <w:rPr>
          <w:b/>
          <w:bCs/>
          <w:sz w:val="18"/>
          <w:szCs w:val="18"/>
          <w:lang w:eastAsia="en-GB"/>
        </w:rPr>
        <w:tab/>
      </w:r>
      <w:r w:rsidRPr="003E617A">
        <w:rPr>
          <w:b/>
          <w:bCs/>
          <w:sz w:val="18"/>
          <w:szCs w:val="18"/>
          <w:lang w:eastAsia="en-GB"/>
        </w:rPr>
        <w:t xml:space="preserve">  </w:t>
      </w:r>
      <w:r w:rsidR="00A351E3" w:rsidRPr="00736ABC">
        <w:rPr>
          <w:b/>
          <w:bCs/>
          <w:sz w:val="14"/>
          <w:szCs w:val="14"/>
          <w:u w:val="single"/>
          <w:lang w:eastAsia="en-GB"/>
        </w:rPr>
        <w:t xml:space="preserve">THIS IS THE ACTUAL HOUSE, DO NOT GO THERE BUT FOLLOW SIGNS TO PARKING. </w:t>
      </w:r>
      <w:r w:rsidRPr="00736ABC">
        <w:rPr>
          <w:b/>
          <w:bCs/>
          <w:sz w:val="18"/>
          <w:szCs w:val="18"/>
          <w:lang w:eastAsia="en-GB"/>
        </w:rPr>
        <w:t xml:space="preserve">Signs will be out on all approach roads, </w:t>
      </w:r>
    </w:p>
    <w:p w:rsidR="00E93867" w:rsidRPr="00736ABC" w:rsidRDefault="00736ABC" w:rsidP="00E93867">
      <w:pPr>
        <w:widowControl w:val="0"/>
        <w:tabs>
          <w:tab w:val="left" w:pos="-1305"/>
          <w:tab w:val="left" w:pos="-818"/>
          <w:tab w:val="left" w:pos="-98"/>
          <w:tab w:val="left" w:pos="622"/>
          <w:tab w:val="left" w:pos="996"/>
          <w:tab w:val="left" w:pos="1342"/>
          <w:tab w:val="left" w:pos="2062"/>
          <w:tab w:val="left" w:pos="2782"/>
          <w:tab w:val="left" w:pos="3502"/>
          <w:tab w:val="left" w:pos="4222"/>
          <w:tab w:val="left" w:pos="4942"/>
          <w:tab w:val="left" w:pos="5662"/>
          <w:tab w:val="left" w:pos="6382"/>
          <w:tab w:val="left" w:pos="7102"/>
          <w:tab w:val="left" w:pos="7822"/>
          <w:tab w:val="left" w:pos="8542"/>
          <w:tab w:val="left" w:pos="9262"/>
        </w:tabs>
        <w:autoSpaceDE w:val="0"/>
        <w:autoSpaceDN w:val="0"/>
        <w:adjustRightInd w:val="0"/>
        <w:ind w:right="-591"/>
        <w:rPr>
          <w:b/>
          <w:bCs/>
          <w:sz w:val="18"/>
          <w:szCs w:val="18"/>
          <w:lang w:eastAsia="en-GB"/>
        </w:rPr>
      </w:pPr>
      <w:r>
        <w:rPr>
          <w:b/>
          <w:bCs/>
          <w:sz w:val="18"/>
          <w:szCs w:val="18"/>
          <w:lang w:eastAsia="en-GB"/>
        </w:rPr>
        <w:tab/>
      </w:r>
      <w:r>
        <w:rPr>
          <w:b/>
          <w:bCs/>
          <w:sz w:val="18"/>
          <w:szCs w:val="18"/>
          <w:lang w:eastAsia="en-GB"/>
        </w:rPr>
        <w:tab/>
      </w:r>
      <w:r>
        <w:rPr>
          <w:b/>
          <w:bCs/>
          <w:sz w:val="18"/>
          <w:szCs w:val="18"/>
          <w:lang w:eastAsia="en-GB"/>
        </w:rPr>
        <w:tab/>
        <w:t xml:space="preserve">  </w:t>
      </w:r>
      <w:proofErr w:type="gramStart"/>
      <w:r w:rsidR="001F15CC" w:rsidRPr="00736ABC">
        <w:rPr>
          <w:b/>
          <w:bCs/>
          <w:sz w:val="18"/>
          <w:szCs w:val="18"/>
          <w:lang w:eastAsia="en-GB"/>
        </w:rPr>
        <w:t>please</w:t>
      </w:r>
      <w:proofErr w:type="gramEnd"/>
      <w:r w:rsidR="001F15CC" w:rsidRPr="00736ABC">
        <w:rPr>
          <w:b/>
          <w:bCs/>
          <w:sz w:val="18"/>
          <w:szCs w:val="18"/>
          <w:lang w:eastAsia="en-GB"/>
        </w:rPr>
        <w:t xml:space="preserve"> follow as they will take you to the parking near farm.  Head for Middle Barton from there turn left on </w:t>
      </w:r>
      <w:proofErr w:type="spellStart"/>
      <w:r w:rsidR="001F15CC" w:rsidRPr="00736ABC">
        <w:rPr>
          <w:b/>
          <w:bCs/>
          <w:sz w:val="18"/>
          <w:szCs w:val="18"/>
          <w:lang w:eastAsia="en-GB"/>
        </w:rPr>
        <w:t>Worton</w:t>
      </w:r>
      <w:proofErr w:type="spellEnd"/>
      <w:r w:rsidR="001F15CC" w:rsidRPr="00736ABC">
        <w:rPr>
          <w:b/>
          <w:bCs/>
          <w:sz w:val="18"/>
          <w:szCs w:val="18"/>
          <w:lang w:eastAsia="en-GB"/>
        </w:rPr>
        <w:t xml:space="preserve"> </w:t>
      </w:r>
    </w:p>
    <w:p w:rsidR="00E93867" w:rsidRPr="00736ABC" w:rsidRDefault="00E93867" w:rsidP="00E93867">
      <w:pPr>
        <w:widowControl w:val="0"/>
        <w:tabs>
          <w:tab w:val="left" w:pos="-1305"/>
          <w:tab w:val="left" w:pos="-818"/>
          <w:tab w:val="left" w:pos="-98"/>
          <w:tab w:val="left" w:pos="622"/>
          <w:tab w:val="left" w:pos="996"/>
          <w:tab w:val="left" w:pos="1342"/>
          <w:tab w:val="left" w:pos="2062"/>
          <w:tab w:val="left" w:pos="2782"/>
          <w:tab w:val="left" w:pos="3502"/>
          <w:tab w:val="left" w:pos="4222"/>
          <w:tab w:val="left" w:pos="4942"/>
          <w:tab w:val="left" w:pos="5662"/>
          <w:tab w:val="left" w:pos="6382"/>
          <w:tab w:val="left" w:pos="7102"/>
          <w:tab w:val="left" w:pos="7822"/>
          <w:tab w:val="left" w:pos="8542"/>
          <w:tab w:val="left" w:pos="9262"/>
        </w:tabs>
        <w:autoSpaceDE w:val="0"/>
        <w:autoSpaceDN w:val="0"/>
        <w:adjustRightInd w:val="0"/>
        <w:ind w:right="-591"/>
        <w:rPr>
          <w:b/>
          <w:bCs/>
          <w:sz w:val="18"/>
          <w:szCs w:val="18"/>
          <w:lang w:eastAsia="en-GB"/>
        </w:rPr>
      </w:pPr>
      <w:r w:rsidRPr="00736ABC">
        <w:rPr>
          <w:b/>
          <w:bCs/>
          <w:sz w:val="18"/>
          <w:szCs w:val="18"/>
          <w:lang w:eastAsia="en-GB"/>
        </w:rPr>
        <w:tab/>
      </w:r>
      <w:r w:rsidRPr="00736ABC">
        <w:rPr>
          <w:b/>
          <w:bCs/>
          <w:sz w:val="18"/>
          <w:szCs w:val="18"/>
          <w:lang w:eastAsia="en-GB"/>
        </w:rPr>
        <w:tab/>
      </w:r>
      <w:r w:rsidRPr="00736ABC">
        <w:rPr>
          <w:b/>
          <w:bCs/>
          <w:sz w:val="18"/>
          <w:szCs w:val="18"/>
          <w:lang w:eastAsia="en-GB"/>
        </w:rPr>
        <w:tab/>
        <w:t xml:space="preserve">  </w:t>
      </w:r>
      <w:r w:rsidR="004B4DA7" w:rsidRPr="00736ABC">
        <w:rPr>
          <w:b/>
          <w:bCs/>
          <w:sz w:val="18"/>
          <w:szCs w:val="18"/>
          <w:lang w:eastAsia="en-GB"/>
        </w:rPr>
        <w:t>R</w:t>
      </w:r>
      <w:r w:rsidR="001F15CC" w:rsidRPr="00736ABC">
        <w:rPr>
          <w:b/>
          <w:bCs/>
          <w:sz w:val="18"/>
          <w:szCs w:val="18"/>
          <w:lang w:eastAsia="en-GB"/>
        </w:rPr>
        <w:t xml:space="preserve">oad then follow this road to the T junction (approx. 2to 3  miles) then turn left, after ¼ mile look for Grange Farm </w:t>
      </w:r>
    </w:p>
    <w:p w:rsidR="001F15CC" w:rsidRPr="00736ABC" w:rsidRDefault="00E93867" w:rsidP="00E93867">
      <w:pPr>
        <w:widowControl w:val="0"/>
        <w:tabs>
          <w:tab w:val="left" w:pos="-1305"/>
          <w:tab w:val="left" w:pos="-818"/>
          <w:tab w:val="left" w:pos="-98"/>
          <w:tab w:val="left" w:pos="622"/>
          <w:tab w:val="left" w:pos="996"/>
          <w:tab w:val="left" w:pos="1342"/>
          <w:tab w:val="left" w:pos="2062"/>
          <w:tab w:val="left" w:pos="2782"/>
          <w:tab w:val="left" w:pos="3502"/>
          <w:tab w:val="left" w:pos="4222"/>
          <w:tab w:val="left" w:pos="4942"/>
          <w:tab w:val="left" w:pos="5662"/>
          <w:tab w:val="left" w:pos="6382"/>
          <w:tab w:val="left" w:pos="7102"/>
          <w:tab w:val="left" w:pos="7822"/>
          <w:tab w:val="left" w:pos="8542"/>
          <w:tab w:val="left" w:pos="9262"/>
        </w:tabs>
        <w:autoSpaceDE w:val="0"/>
        <w:autoSpaceDN w:val="0"/>
        <w:adjustRightInd w:val="0"/>
        <w:ind w:right="-591"/>
        <w:rPr>
          <w:b/>
          <w:bCs/>
          <w:sz w:val="18"/>
          <w:szCs w:val="18"/>
          <w:lang w:eastAsia="en-GB"/>
        </w:rPr>
      </w:pPr>
      <w:r w:rsidRPr="00736ABC">
        <w:rPr>
          <w:b/>
          <w:bCs/>
          <w:sz w:val="18"/>
          <w:szCs w:val="18"/>
          <w:lang w:eastAsia="en-GB"/>
        </w:rPr>
        <w:tab/>
      </w:r>
      <w:r w:rsidRPr="00736ABC">
        <w:rPr>
          <w:b/>
          <w:bCs/>
          <w:sz w:val="18"/>
          <w:szCs w:val="18"/>
          <w:lang w:eastAsia="en-GB"/>
        </w:rPr>
        <w:tab/>
      </w:r>
      <w:r w:rsidRPr="00736ABC">
        <w:rPr>
          <w:b/>
          <w:bCs/>
          <w:sz w:val="18"/>
          <w:szCs w:val="18"/>
          <w:lang w:eastAsia="en-GB"/>
        </w:rPr>
        <w:tab/>
        <w:t xml:space="preserve">  </w:t>
      </w:r>
      <w:proofErr w:type="gramStart"/>
      <w:r w:rsidR="004B4DA7" w:rsidRPr="00736ABC">
        <w:rPr>
          <w:b/>
          <w:bCs/>
          <w:sz w:val="18"/>
          <w:szCs w:val="18"/>
          <w:lang w:eastAsia="en-GB"/>
        </w:rPr>
        <w:t>s</w:t>
      </w:r>
      <w:r w:rsidR="001F15CC" w:rsidRPr="00736ABC">
        <w:rPr>
          <w:b/>
          <w:bCs/>
          <w:sz w:val="18"/>
          <w:szCs w:val="18"/>
          <w:lang w:eastAsia="en-GB"/>
        </w:rPr>
        <w:t>igns</w:t>
      </w:r>
      <w:proofErr w:type="gramEnd"/>
      <w:r w:rsidR="004B4DA7" w:rsidRPr="00736ABC">
        <w:rPr>
          <w:b/>
          <w:bCs/>
          <w:sz w:val="18"/>
          <w:szCs w:val="18"/>
          <w:lang w:eastAsia="en-GB"/>
        </w:rPr>
        <w:t xml:space="preserve"> on the right</w:t>
      </w:r>
      <w:r w:rsidR="001F15CC" w:rsidRPr="00736ABC">
        <w:rPr>
          <w:b/>
          <w:bCs/>
          <w:sz w:val="18"/>
          <w:szCs w:val="18"/>
          <w:lang w:eastAsia="en-GB"/>
        </w:rPr>
        <w:t xml:space="preserve"> .</w:t>
      </w:r>
    </w:p>
    <w:p w:rsidR="00E06109" w:rsidRPr="001F15CC" w:rsidRDefault="00E06109" w:rsidP="00E93867">
      <w:pPr>
        <w:widowControl w:val="0"/>
        <w:tabs>
          <w:tab w:val="left" w:pos="-1305"/>
          <w:tab w:val="left" w:pos="-818"/>
          <w:tab w:val="left" w:pos="-98"/>
          <w:tab w:val="left" w:pos="622"/>
          <w:tab w:val="left" w:pos="996"/>
          <w:tab w:val="left" w:pos="1342"/>
          <w:tab w:val="left" w:pos="2062"/>
          <w:tab w:val="left" w:pos="2782"/>
          <w:tab w:val="left" w:pos="3502"/>
          <w:tab w:val="left" w:pos="4222"/>
          <w:tab w:val="left" w:pos="4942"/>
          <w:tab w:val="left" w:pos="5662"/>
          <w:tab w:val="left" w:pos="6382"/>
          <w:tab w:val="left" w:pos="7102"/>
          <w:tab w:val="left" w:pos="7822"/>
          <w:tab w:val="left" w:pos="8542"/>
          <w:tab w:val="left" w:pos="9262"/>
        </w:tabs>
        <w:autoSpaceDE w:val="0"/>
        <w:autoSpaceDN w:val="0"/>
        <w:adjustRightInd w:val="0"/>
        <w:ind w:right="-591"/>
        <w:rPr>
          <w:b/>
          <w:sz w:val="18"/>
          <w:szCs w:val="18"/>
          <w:lang w:eastAsia="en-GB"/>
        </w:rPr>
      </w:pPr>
    </w:p>
    <w:p w:rsidR="004B4DA7" w:rsidRDefault="00533CD9" w:rsidP="004B4DA7">
      <w:pPr>
        <w:ind w:left="1440" w:hanging="1440"/>
        <w:rPr>
          <w:sz w:val="16"/>
          <w:szCs w:val="16"/>
        </w:rPr>
      </w:pPr>
      <w:r w:rsidRPr="00462754">
        <w:rPr>
          <w:b/>
          <w:bCs/>
          <w:sz w:val="18"/>
          <w:szCs w:val="18"/>
        </w:rPr>
        <w:t>Raffle:</w:t>
      </w:r>
      <w:r w:rsidRPr="00462754">
        <w:rPr>
          <w:sz w:val="18"/>
          <w:szCs w:val="18"/>
        </w:rPr>
        <w:tab/>
        <w:t>There will be a raffle on the day.  Any unwanted old Christmas presents from long lost Aunts or donations will be gratefully received</w:t>
      </w:r>
      <w:r w:rsidR="004B4DA7">
        <w:rPr>
          <w:sz w:val="18"/>
          <w:szCs w:val="18"/>
        </w:rPr>
        <w:t>.</w:t>
      </w:r>
    </w:p>
    <w:p w:rsidR="004B4DA7" w:rsidRPr="004B4DA7" w:rsidRDefault="004B4DA7" w:rsidP="004B4DA7">
      <w:pPr>
        <w:ind w:left="1440" w:hanging="1440"/>
        <w:rPr>
          <w:sz w:val="16"/>
          <w:szCs w:val="16"/>
        </w:rPr>
      </w:pPr>
    </w:p>
    <w:p w:rsidR="00533CD9" w:rsidRDefault="00533CD9" w:rsidP="004B4DA7">
      <w:pPr>
        <w:ind w:left="1440"/>
        <w:rPr>
          <w:sz w:val="20"/>
        </w:rPr>
      </w:pPr>
      <w:r>
        <w:rPr>
          <w:b/>
          <w:bCs/>
          <w:sz w:val="20"/>
        </w:rPr>
        <w:t xml:space="preserve">Please bring 2 canvas dummies with you on the day.  Open tests </w:t>
      </w:r>
      <w:r w:rsidR="006E26E7" w:rsidRPr="00EB66A8">
        <w:rPr>
          <w:b/>
          <w:bCs/>
          <w:sz w:val="20"/>
          <w:u w:val="single"/>
        </w:rPr>
        <w:t>may</w:t>
      </w:r>
      <w:r w:rsidR="006E26E7">
        <w:rPr>
          <w:b/>
          <w:bCs/>
          <w:sz w:val="20"/>
        </w:rPr>
        <w:t xml:space="preserve"> include</w:t>
      </w:r>
      <w:r>
        <w:rPr>
          <w:b/>
          <w:bCs/>
          <w:sz w:val="20"/>
        </w:rPr>
        <w:t xml:space="preserve"> cold game</w:t>
      </w:r>
      <w:r>
        <w:rPr>
          <w:sz w:val="20"/>
        </w:rPr>
        <w:t>.</w:t>
      </w:r>
    </w:p>
    <w:p w:rsidR="00533CD9" w:rsidRDefault="00533CD9" w:rsidP="00E06109">
      <w:pPr>
        <w:spacing w:before="120"/>
        <w:ind w:left="1440" w:hanging="1440"/>
        <w:jc w:val="both"/>
        <w:rPr>
          <w:kern w:val="16"/>
          <w:sz w:val="14"/>
          <w:szCs w:val="14"/>
        </w:rPr>
      </w:pPr>
      <w:r w:rsidRPr="004B4DA7">
        <w:rPr>
          <w:sz w:val="14"/>
          <w:szCs w:val="14"/>
        </w:rPr>
        <w:t>LIMITATIONS.</w:t>
      </w:r>
      <w:r w:rsidRPr="004B4DA7">
        <w:rPr>
          <w:sz w:val="14"/>
          <w:szCs w:val="14"/>
        </w:rPr>
        <w:tab/>
      </w:r>
      <w:r w:rsidRPr="004B4DA7">
        <w:rPr>
          <w:kern w:val="16"/>
          <w:sz w:val="14"/>
          <w:szCs w:val="14"/>
        </w:rPr>
        <w:t>The Hungarian Vizsla Society, welcomes your valued entry, however so that spectators and competitors can enjoy the day, may we ask you for your kind assistance in observing the following guidelines.</w:t>
      </w:r>
      <w:r w:rsidR="00E06109">
        <w:rPr>
          <w:kern w:val="16"/>
          <w:sz w:val="14"/>
          <w:szCs w:val="14"/>
        </w:rPr>
        <w:t xml:space="preserve">  </w:t>
      </w:r>
      <w:r w:rsidRPr="004B4DA7">
        <w:rPr>
          <w:kern w:val="16"/>
          <w:sz w:val="14"/>
          <w:szCs w:val="14"/>
        </w:rPr>
        <w:tab/>
        <w:t>Please do not bring bitches in season onto the working test area.</w:t>
      </w:r>
      <w:r w:rsidRPr="004B4DA7">
        <w:rPr>
          <w:kern w:val="16"/>
          <w:sz w:val="14"/>
          <w:szCs w:val="14"/>
        </w:rPr>
        <w:tab/>
      </w:r>
      <w:r w:rsidR="00E06109">
        <w:rPr>
          <w:kern w:val="16"/>
          <w:sz w:val="14"/>
          <w:szCs w:val="14"/>
        </w:rPr>
        <w:t xml:space="preserve">  </w:t>
      </w:r>
      <w:r w:rsidRPr="004B4DA7">
        <w:rPr>
          <w:kern w:val="16"/>
          <w:sz w:val="14"/>
          <w:szCs w:val="14"/>
        </w:rPr>
        <w:t>Please keep all dogs on a lead, unless under Judges Orders, or under Handlers control in an exercise area.</w:t>
      </w:r>
      <w:r w:rsidR="00E06109">
        <w:rPr>
          <w:kern w:val="16"/>
          <w:sz w:val="14"/>
          <w:szCs w:val="14"/>
        </w:rPr>
        <w:t xml:space="preserve">   </w:t>
      </w:r>
      <w:r w:rsidRPr="004B4DA7">
        <w:rPr>
          <w:kern w:val="16"/>
          <w:sz w:val="14"/>
          <w:szCs w:val="14"/>
        </w:rPr>
        <w:tab/>
        <w:t>Please do not carry out punitive correction of a dog!  This would be inappropriate response, and one the Hungarian Vizsla Society cannot support.  It will invariably lead to disqualification and spoil everyone’s day</w:t>
      </w:r>
    </w:p>
    <w:p w:rsidR="00E06109" w:rsidRPr="004B4DA7" w:rsidRDefault="00E06109" w:rsidP="00E06109">
      <w:pPr>
        <w:spacing w:before="120"/>
        <w:ind w:left="1440" w:hanging="1440"/>
        <w:jc w:val="both"/>
        <w:rPr>
          <w:kern w:val="16"/>
          <w:sz w:val="14"/>
          <w:szCs w:val="14"/>
        </w:rPr>
      </w:pPr>
    </w:p>
    <w:p w:rsidR="003E617A" w:rsidRPr="003E617A" w:rsidRDefault="00533CD9" w:rsidP="003E617A">
      <w:pPr>
        <w:rPr>
          <w:sz w:val="20"/>
          <w:szCs w:val="20"/>
        </w:rPr>
      </w:pPr>
      <w:r>
        <w:rPr>
          <w:sz w:val="20"/>
        </w:rPr>
        <w:t>CONTACT NAME:</w:t>
      </w:r>
      <w:r>
        <w:rPr>
          <w:sz w:val="20"/>
        </w:rPr>
        <w:tab/>
      </w:r>
      <w:r w:rsidR="003E617A" w:rsidRPr="003E617A">
        <w:rPr>
          <w:sz w:val="20"/>
          <w:szCs w:val="20"/>
        </w:rPr>
        <w:t xml:space="preserve">FT Sec, Mr Mark Jones, </w:t>
      </w:r>
      <w:proofErr w:type="spellStart"/>
      <w:r w:rsidR="003E617A" w:rsidRPr="003E617A">
        <w:rPr>
          <w:sz w:val="20"/>
          <w:szCs w:val="20"/>
        </w:rPr>
        <w:t>Roughy</w:t>
      </w:r>
      <w:proofErr w:type="spellEnd"/>
      <w:r w:rsidR="003E617A" w:rsidRPr="003E617A">
        <w:rPr>
          <w:sz w:val="20"/>
          <w:szCs w:val="20"/>
        </w:rPr>
        <w:t xml:space="preserve"> Farm Bungalow, </w:t>
      </w:r>
      <w:proofErr w:type="gramStart"/>
      <w:r w:rsidR="003E617A" w:rsidRPr="003E617A">
        <w:rPr>
          <w:sz w:val="20"/>
          <w:szCs w:val="20"/>
        </w:rPr>
        <w:t>Lower Upham Hants SO32 1JP</w:t>
      </w:r>
      <w:proofErr w:type="gramEnd"/>
      <w:r w:rsidR="003E617A" w:rsidRPr="003E617A">
        <w:rPr>
          <w:sz w:val="20"/>
          <w:szCs w:val="20"/>
        </w:rPr>
        <w:t xml:space="preserve"> Tel 01962 777451</w:t>
      </w:r>
    </w:p>
    <w:p w:rsidR="003E617A" w:rsidRDefault="003E617A" w:rsidP="003E617A">
      <w:pPr>
        <w:rPr>
          <w:sz w:val="20"/>
          <w:szCs w:val="20"/>
        </w:rPr>
      </w:pPr>
      <w:r w:rsidRPr="003E617A">
        <w:rPr>
          <w:sz w:val="20"/>
          <w:szCs w:val="20"/>
        </w:rPr>
        <w:tab/>
      </w:r>
      <w:r w:rsidRPr="003E617A">
        <w:rPr>
          <w:sz w:val="20"/>
          <w:szCs w:val="20"/>
        </w:rPr>
        <w:tab/>
      </w:r>
      <w:r w:rsidRPr="003E617A">
        <w:rPr>
          <w:sz w:val="20"/>
          <w:szCs w:val="20"/>
        </w:rPr>
        <w:tab/>
        <w:t xml:space="preserve">Email: </w:t>
      </w:r>
      <w:r w:rsidR="00647D4C">
        <w:rPr>
          <w:sz w:val="20"/>
          <w:szCs w:val="20"/>
        </w:rPr>
        <w:t>mark_jones75@sky.com</w:t>
      </w:r>
    </w:p>
    <w:p w:rsidR="006D6E3F" w:rsidRDefault="006D6E3F" w:rsidP="003E617A">
      <w:pPr>
        <w:rPr>
          <w:sz w:val="20"/>
          <w:szCs w:val="20"/>
        </w:rPr>
      </w:pPr>
    </w:p>
    <w:p w:rsidR="006D6E3F" w:rsidRPr="003E617A" w:rsidRDefault="006D6E3F" w:rsidP="003E617A">
      <w:pPr>
        <w:rPr>
          <w:sz w:val="20"/>
          <w:szCs w:val="20"/>
        </w:rPr>
      </w:pPr>
      <w:r>
        <w:rPr>
          <w:sz w:val="20"/>
          <w:szCs w:val="20"/>
        </w:rPr>
        <w:tab/>
      </w:r>
      <w:r>
        <w:rPr>
          <w:sz w:val="20"/>
          <w:szCs w:val="20"/>
        </w:rPr>
        <w:tab/>
      </w:r>
      <w:r>
        <w:rPr>
          <w:sz w:val="20"/>
          <w:szCs w:val="20"/>
        </w:rPr>
        <w:tab/>
        <w:t>Emergency only contact detail</w:t>
      </w:r>
      <w:r w:rsidR="00647D4C">
        <w:rPr>
          <w:sz w:val="20"/>
          <w:szCs w:val="20"/>
        </w:rPr>
        <w:t>s: Mark Jones 07801650000</w:t>
      </w:r>
    </w:p>
    <w:p w:rsidR="003E617A" w:rsidRPr="003E617A" w:rsidRDefault="003E617A" w:rsidP="003E617A">
      <w:pPr>
        <w:spacing w:before="60"/>
        <w:ind w:left="1440" w:hanging="1440"/>
        <w:rPr>
          <w:sz w:val="20"/>
          <w:szCs w:val="20"/>
        </w:rPr>
      </w:pPr>
    </w:p>
    <w:p w:rsidR="00533CD9" w:rsidRDefault="003E617A" w:rsidP="006D6E3F">
      <w:pPr>
        <w:spacing w:before="60"/>
        <w:ind w:left="1440" w:hanging="1440"/>
        <w:rPr>
          <w:sz w:val="20"/>
        </w:rPr>
      </w:pPr>
      <w:r>
        <w:rPr>
          <w:sz w:val="20"/>
        </w:rPr>
        <w:tab/>
      </w:r>
      <w:r>
        <w:rPr>
          <w:sz w:val="20"/>
        </w:rPr>
        <w:tab/>
      </w:r>
      <w:r w:rsidR="00FF7E51">
        <w:rPr>
          <w:sz w:val="20"/>
        </w:rPr>
        <w:tab/>
      </w:r>
      <w:r w:rsidR="00533CD9">
        <w:rPr>
          <w:sz w:val="20"/>
        </w:rPr>
        <w:tab/>
      </w:r>
      <w:r w:rsidR="00533CD9">
        <w:rPr>
          <w:sz w:val="20"/>
        </w:rPr>
        <w:tab/>
      </w:r>
    </w:p>
    <w:sectPr w:rsidR="00533CD9" w:rsidSect="00E06109">
      <w:pgSz w:w="11907" w:h="16839" w:code="9"/>
      <w:pgMar w:top="720" w:right="720" w:bottom="720" w:left="720" w:header="794" w:footer="1361" w:gutter="0"/>
      <w:pgBorders>
        <w:top w:val="single" w:sz="8" w:space="5" w:color="auto"/>
        <w:left w:val="single" w:sz="8" w:space="8" w:color="auto"/>
        <w:bottom w:val="single" w:sz="8" w:space="10" w:color="auto"/>
        <w:right w:val="single" w:sz="8" w:space="8" w:color="auto"/>
      </w:pgBorders>
      <w:cols w:space="708"/>
      <w:vAlign w:val="cen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Desdemona">
    <w:altName w:val="Imprint MT Shadow"/>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CD9"/>
    <w:rsid w:val="00055456"/>
    <w:rsid w:val="000A2B48"/>
    <w:rsid w:val="000F2F26"/>
    <w:rsid w:val="00103AC6"/>
    <w:rsid w:val="0010602A"/>
    <w:rsid w:val="0010684C"/>
    <w:rsid w:val="001304F6"/>
    <w:rsid w:val="0016156C"/>
    <w:rsid w:val="001F15CC"/>
    <w:rsid w:val="002D0CE7"/>
    <w:rsid w:val="002D2027"/>
    <w:rsid w:val="00305F86"/>
    <w:rsid w:val="00341271"/>
    <w:rsid w:val="0036321A"/>
    <w:rsid w:val="003E617A"/>
    <w:rsid w:val="00406586"/>
    <w:rsid w:val="0042198A"/>
    <w:rsid w:val="0045270D"/>
    <w:rsid w:val="00462754"/>
    <w:rsid w:val="00486E80"/>
    <w:rsid w:val="004B4DA7"/>
    <w:rsid w:val="004D5C32"/>
    <w:rsid w:val="00533CD9"/>
    <w:rsid w:val="005A4468"/>
    <w:rsid w:val="006005B4"/>
    <w:rsid w:val="00635C61"/>
    <w:rsid w:val="00647D4C"/>
    <w:rsid w:val="006A7746"/>
    <w:rsid w:val="006C5503"/>
    <w:rsid w:val="006D6E3F"/>
    <w:rsid w:val="006E26E7"/>
    <w:rsid w:val="0070225B"/>
    <w:rsid w:val="00710A8F"/>
    <w:rsid w:val="00736ABC"/>
    <w:rsid w:val="00846DBE"/>
    <w:rsid w:val="00872658"/>
    <w:rsid w:val="008C7BF1"/>
    <w:rsid w:val="008E4525"/>
    <w:rsid w:val="009A4A8F"/>
    <w:rsid w:val="009D2429"/>
    <w:rsid w:val="00A351E3"/>
    <w:rsid w:val="00A80742"/>
    <w:rsid w:val="00A9392B"/>
    <w:rsid w:val="00AE25E0"/>
    <w:rsid w:val="00AE6F1D"/>
    <w:rsid w:val="00C118A7"/>
    <w:rsid w:val="00CA58ED"/>
    <w:rsid w:val="00E06109"/>
    <w:rsid w:val="00E33E5C"/>
    <w:rsid w:val="00E93867"/>
    <w:rsid w:val="00EB66A8"/>
    <w:rsid w:val="00F11C59"/>
    <w:rsid w:val="00F352FE"/>
    <w:rsid w:val="00FF7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40B681C-C1D6-403E-BBEA-ACFDAB49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jc w:val="center"/>
      <w:outlineLvl w:val="0"/>
    </w:pPr>
    <w:rPr>
      <w:rFonts w:ascii="Castellar" w:hAnsi="Castellar"/>
      <w:shadow/>
      <w:sz w:val="28"/>
    </w:rPr>
  </w:style>
  <w:style w:type="paragraph" w:styleId="Heading2">
    <w:name w:val="heading 2"/>
    <w:basedOn w:val="Normal"/>
    <w:next w:val="Normal"/>
    <w:qFormat/>
    <w:pPr>
      <w:keepNext/>
      <w:jc w:val="center"/>
      <w:outlineLvl w:val="1"/>
    </w:pPr>
    <w:rPr>
      <w:rFonts w:ascii="Desdemona" w:hAnsi="Desdemona"/>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40"/>
      <w:ind w:left="1440" w:hanging="1440"/>
    </w:pPr>
    <w:rPr>
      <w:sz w:val="20"/>
    </w:rPr>
  </w:style>
  <w:style w:type="paragraph" w:styleId="BodyTextIndent2">
    <w:name w:val="Body Text Indent 2"/>
    <w:basedOn w:val="Normal"/>
    <w:pPr>
      <w:spacing w:before="240"/>
      <w:ind w:left="1440" w:hanging="1440"/>
    </w:pPr>
    <w:rPr>
      <w:sz w:val="18"/>
    </w:rPr>
  </w:style>
  <w:style w:type="character" w:styleId="Hyperlink">
    <w:name w:val="Hyperlink"/>
    <w:rPr>
      <w:color w:val="0000FF"/>
      <w:u w:val="single"/>
    </w:rPr>
  </w:style>
  <w:style w:type="paragraph" w:styleId="BodyTextIndent3">
    <w:name w:val="Body Text Indent 3"/>
    <w:basedOn w:val="Normal"/>
    <w:pPr>
      <w:spacing w:before="240"/>
      <w:ind w:left="2880"/>
    </w:pPr>
    <w:rPr>
      <w:sz w:val="20"/>
    </w:rPr>
  </w:style>
  <w:style w:type="character" w:styleId="FollowedHyperlink">
    <w:name w:val="FollowedHyperlink"/>
    <w:rPr>
      <w:color w:val="800080"/>
      <w:u w:val="single"/>
    </w:rPr>
  </w:style>
  <w:style w:type="character" w:customStyle="1" w:styleId="Mention">
    <w:name w:val="Mention"/>
    <w:uiPriority w:val="99"/>
    <w:semiHidden/>
    <w:unhideWhenUsed/>
    <w:rsid w:val="006D6E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10061">
      <w:bodyDiv w:val="1"/>
      <w:marLeft w:val="0"/>
      <w:marRight w:val="0"/>
      <w:marTop w:val="0"/>
      <w:marBottom w:val="0"/>
      <w:divBdr>
        <w:top w:val="none" w:sz="0" w:space="0" w:color="auto"/>
        <w:left w:val="none" w:sz="0" w:space="0" w:color="auto"/>
        <w:bottom w:val="none" w:sz="0" w:space="0" w:color="auto"/>
        <w:right w:val="none" w:sz="0" w:space="0" w:color="auto"/>
      </w:divBdr>
      <w:divsChild>
        <w:div w:id="352534357">
          <w:marLeft w:val="0"/>
          <w:marRight w:val="0"/>
          <w:marTop w:val="0"/>
          <w:marBottom w:val="0"/>
          <w:divBdr>
            <w:top w:val="none" w:sz="0" w:space="0" w:color="auto"/>
            <w:left w:val="none" w:sz="0" w:space="0" w:color="auto"/>
            <w:bottom w:val="none" w:sz="0" w:space="0" w:color="auto"/>
            <w:right w:val="none" w:sz="0" w:space="0" w:color="auto"/>
          </w:divBdr>
        </w:div>
        <w:div w:id="736821569">
          <w:marLeft w:val="0"/>
          <w:marRight w:val="0"/>
          <w:marTop w:val="0"/>
          <w:marBottom w:val="0"/>
          <w:divBdr>
            <w:top w:val="none" w:sz="0" w:space="0" w:color="auto"/>
            <w:left w:val="none" w:sz="0" w:space="0" w:color="auto"/>
            <w:bottom w:val="none" w:sz="0" w:space="0" w:color="auto"/>
            <w:right w:val="none" w:sz="0" w:space="0" w:color="auto"/>
          </w:divBdr>
        </w:div>
      </w:divsChild>
    </w:div>
    <w:div w:id="5315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Links>
    <vt:vector size="6" baseType="variant">
      <vt:variant>
        <vt:i4>7143453</vt:i4>
      </vt:variant>
      <vt:variant>
        <vt:i4>0</vt:i4>
      </vt:variant>
      <vt:variant>
        <vt:i4>0</vt:i4>
      </vt:variant>
      <vt:variant>
        <vt:i4>5</vt:i4>
      </vt:variant>
      <vt:variant>
        <vt:lpwstr>mailto:ftsec@vizsla.org.uk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satisfied Microsoft Office User</dc:creator>
  <cp:keywords/>
  <cp:lastModifiedBy>mark jones</cp:lastModifiedBy>
  <cp:revision>5</cp:revision>
  <cp:lastPrinted>2013-04-27T16:37:00Z</cp:lastPrinted>
  <dcterms:created xsi:type="dcterms:W3CDTF">2018-03-31T16:00:00Z</dcterms:created>
  <dcterms:modified xsi:type="dcterms:W3CDTF">2018-05-04T08:09:00Z</dcterms:modified>
</cp:coreProperties>
</file>